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1" w:rsidRPr="007C061E" w:rsidRDefault="00D043E1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0.05pt;margin-top:-9.05pt;width:72.3pt;height:47.4pt;z-index:251658240;visibility:visible" wrapcoords="-225 0 -225 20914 21600 20914 21600 0 -225 0">
            <v:imagedata r:id="rId4" o:title=""/>
            <w10:wrap type="through"/>
          </v:shape>
        </w:pict>
      </w:r>
    </w:p>
    <w:p w:rsidR="00D043E1" w:rsidRPr="007C061E" w:rsidRDefault="00D043E1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t-BR"/>
        </w:rPr>
        <w:pict>
          <v:shape id="Imagem 2" o:spid="_x0000_s1027" type="#_x0000_t75" style="position:absolute;left:0;text-align:left;margin-left:-1.95pt;margin-top:-43.25pt;width:66pt;height:64.8pt;z-index:-251659264;visibility:visible" filled="t">
            <v:imagedata r:id="rId5" o:title=""/>
            <w10:wrap type="topAndBottom"/>
          </v:shape>
        </w:pict>
      </w:r>
      <w:r w:rsidRPr="007C061E">
        <w:rPr>
          <w:rFonts w:ascii="Arial" w:hAnsi="Arial" w:cs="Arial"/>
          <w:b/>
          <w:bCs/>
          <w:sz w:val="18"/>
          <w:szCs w:val="18"/>
        </w:rPr>
        <w:t>UNIVERSIDADE ESTADUAL DE CIÊNCIAS DA SAÚDE DE ALAGOAS - UNCISAL</w:t>
      </w:r>
    </w:p>
    <w:p w:rsidR="00D043E1" w:rsidRPr="007C061E" w:rsidRDefault="00D043E1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C061E">
        <w:rPr>
          <w:rFonts w:ascii="Arial" w:hAnsi="Arial" w:cs="Arial"/>
          <w:b/>
          <w:bCs/>
          <w:sz w:val="18"/>
          <w:szCs w:val="18"/>
        </w:rPr>
        <w:t>PRÓ-REITORIA DE EXTENSÃO DA UNCISAL – PROEX</w:t>
      </w:r>
    </w:p>
    <w:p w:rsidR="00D043E1" w:rsidRDefault="00D043E1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043E1" w:rsidRDefault="00D043E1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043E1" w:rsidRPr="0053707C" w:rsidRDefault="00D043E1" w:rsidP="0052323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3707C">
        <w:rPr>
          <w:rFonts w:ascii="Arial" w:hAnsi="Arial" w:cs="Arial"/>
          <w:b/>
          <w:bCs/>
          <w:sz w:val="26"/>
          <w:szCs w:val="26"/>
        </w:rPr>
        <w:t xml:space="preserve">PROCESSO DE SELEÇÃO PARA </w:t>
      </w:r>
      <w:r>
        <w:rPr>
          <w:rFonts w:ascii="Arial" w:hAnsi="Arial" w:cs="Arial"/>
          <w:b/>
          <w:bCs/>
          <w:sz w:val="26"/>
          <w:szCs w:val="26"/>
        </w:rPr>
        <w:t xml:space="preserve">MONITORES DO </w:t>
      </w:r>
      <w:r w:rsidRPr="0053707C">
        <w:rPr>
          <w:rFonts w:ascii="Arial" w:hAnsi="Arial" w:cs="Arial"/>
          <w:b/>
          <w:bCs/>
          <w:sz w:val="26"/>
          <w:szCs w:val="26"/>
        </w:rPr>
        <w:t>PROGRAMA DE EXTENSÃO MEDENSINA</w:t>
      </w:r>
      <w:r>
        <w:rPr>
          <w:rFonts w:ascii="Arial" w:hAnsi="Arial" w:cs="Arial"/>
          <w:b/>
          <w:bCs/>
          <w:sz w:val="26"/>
          <w:szCs w:val="26"/>
        </w:rPr>
        <w:t>-PROFESSORES 2013.</w:t>
      </w:r>
    </w:p>
    <w:p w:rsidR="00D043E1" w:rsidRDefault="00D043E1" w:rsidP="004164F5">
      <w:pPr>
        <w:autoSpaceDE w:val="0"/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EDITAL N.º 04/13 - UNCISAL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A Pró-reitoria de Extensão e a Coordenação do MedEnsina tornam pública pelo presente edital que estão abertas as inscrições para o processo de seleção para monitores do Programa de Extensão MedEnsina, em que serão preenchidas as vagas para dois cargos distintos: monitor (professor) e monitor de reforço (professor de reforço). Para candidatar-se à vaga, o candidato deve ser aluno da UNCISAL ou de outras Instituições de Ensino Superior, observando os seguintes requisitos: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I. Das Disposições Preliminares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O Processo de Seleção realizar-se-á sob a responsabilidade da Pró-Reitoria de Extensão e a Coordenação do Programa de Extensão MedEnsina, obedecidas às normas deste Edital.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II. Das vagas ofertadas e suas atribuições</w:t>
      </w:r>
    </w:p>
    <w:p w:rsidR="00D043E1" w:rsidRPr="007C061E" w:rsidRDefault="00D043E1" w:rsidP="004B5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As vagas ofertadas variam de acordo com a necessidade de cada disciplina, segue abaixo a descrição das matérias e o número de vagas:</w:t>
      </w:r>
    </w:p>
    <w:tbl>
      <w:tblPr>
        <w:tblW w:w="8845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786"/>
        <w:gridCol w:w="4059"/>
      </w:tblGrid>
      <w:tr w:rsidR="00D043E1" w:rsidRPr="00994D1E">
        <w:trPr>
          <w:trHeight w:val="218"/>
        </w:trPr>
        <w:tc>
          <w:tcPr>
            <w:tcW w:w="4786" w:type="dxa"/>
            <w:tcBorders>
              <w:top w:val="single" w:sz="8" w:space="0" w:color="4BACC6"/>
            </w:tcBorders>
            <w:shd w:val="clear" w:color="auto" w:fill="4BACC6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Disciplina</w:t>
            </w:r>
          </w:p>
        </w:tc>
        <w:tc>
          <w:tcPr>
            <w:tcW w:w="4059" w:type="dxa"/>
            <w:tcBorders>
              <w:top w:val="single" w:sz="8" w:space="0" w:color="4BACC6"/>
            </w:tcBorders>
            <w:shd w:val="clear" w:color="auto" w:fill="4BACC6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Quantidade de Vagas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</w:tc>
        <w:tc>
          <w:tcPr>
            <w:tcW w:w="4059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Literatura Brasileira</w:t>
            </w:r>
          </w:p>
        </w:tc>
        <w:tc>
          <w:tcPr>
            <w:tcW w:w="4059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4059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059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059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059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4059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059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043E1" w:rsidRPr="00994D1E">
        <w:trPr>
          <w:trHeight w:val="218"/>
        </w:trPr>
        <w:tc>
          <w:tcPr>
            <w:tcW w:w="4786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Filosofia/Sociologia</w:t>
            </w:r>
          </w:p>
        </w:tc>
        <w:tc>
          <w:tcPr>
            <w:tcW w:w="4059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043E1" w:rsidRPr="00994D1E">
        <w:trPr>
          <w:trHeight w:val="448"/>
        </w:trPr>
        <w:tc>
          <w:tcPr>
            <w:tcW w:w="4786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 xml:space="preserve">Língua Estrangeira </w:t>
            </w:r>
          </w:p>
        </w:tc>
        <w:tc>
          <w:tcPr>
            <w:tcW w:w="4059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Inglês:6</w:t>
            </w: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Espanhol:6</w:t>
            </w:r>
          </w:p>
        </w:tc>
      </w:tr>
      <w:tr w:rsidR="00D043E1" w:rsidRPr="00994D1E">
        <w:trPr>
          <w:trHeight w:val="448"/>
        </w:trPr>
        <w:tc>
          <w:tcPr>
            <w:tcW w:w="4786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sz w:val="20"/>
                <w:szCs w:val="20"/>
              </w:rPr>
              <w:t>Reforço (Matemática, Física, Quimica e Biologia)</w:t>
            </w:r>
          </w:p>
        </w:tc>
        <w:tc>
          <w:tcPr>
            <w:tcW w:w="4059" w:type="dxa"/>
            <w:tcBorders>
              <w:top w:val="single" w:sz="8" w:space="0" w:color="4BACC6"/>
              <w:bottom w:val="single" w:sz="8" w:space="0" w:color="4BACC6"/>
            </w:tcBorders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(2 para Biologia e 3 para Matemática, Física e Química cada)</w:t>
            </w:r>
          </w:p>
        </w:tc>
      </w:tr>
    </w:tbl>
    <w:p w:rsidR="00D043E1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Atribuições:</w:t>
      </w:r>
    </w:p>
    <w:p w:rsidR="00D043E1" w:rsidRPr="007C061E" w:rsidRDefault="00D043E1" w:rsidP="00DE0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Professor</w:t>
      </w:r>
      <w:r w:rsidRPr="007C061E">
        <w:rPr>
          <w:rFonts w:ascii="Arial" w:hAnsi="Arial" w:cs="Arial"/>
          <w:sz w:val="20"/>
          <w:szCs w:val="20"/>
        </w:rPr>
        <w:t>: ministrar aulas da matéria escolhida no horário normal de funcionamento das atividades do</w:t>
      </w:r>
      <w:r>
        <w:rPr>
          <w:rFonts w:ascii="Arial" w:hAnsi="Arial" w:cs="Arial"/>
          <w:sz w:val="20"/>
          <w:szCs w:val="20"/>
        </w:rPr>
        <w:t xml:space="preserve"> </w:t>
      </w:r>
      <w:r w:rsidRPr="007C061E">
        <w:rPr>
          <w:rFonts w:ascii="Arial" w:hAnsi="Arial" w:cs="Arial"/>
          <w:sz w:val="20"/>
          <w:szCs w:val="20"/>
        </w:rPr>
        <w:t>Programa (noite), podendo também participar de atividades extras, como aplicação e correção de</w:t>
      </w:r>
      <w:r>
        <w:rPr>
          <w:rFonts w:ascii="Arial" w:hAnsi="Arial" w:cs="Arial"/>
          <w:sz w:val="20"/>
          <w:szCs w:val="20"/>
        </w:rPr>
        <w:t xml:space="preserve"> </w:t>
      </w:r>
      <w:r w:rsidRPr="007C061E">
        <w:rPr>
          <w:rFonts w:ascii="Arial" w:hAnsi="Arial" w:cs="Arial"/>
          <w:sz w:val="20"/>
          <w:szCs w:val="20"/>
        </w:rPr>
        <w:t>simulados, processos seletivos e aulões.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Professor de Reforço</w:t>
      </w:r>
      <w:r w:rsidRPr="007C061E">
        <w:rPr>
          <w:rFonts w:ascii="Arial" w:hAnsi="Arial" w:cs="Arial"/>
          <w:sz w:val="20"/>
          <w:szCs w:val="20"/>
        </w:rPr>
        <w:t>: tirar dúvidas e resolver questões da matéria escolhida no período da manhã ou tarde (dependendo de sua disponibilidade), podendo também participar de atividades extras, como aplicação e correção de simulados, processos seletivos e aulões.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O cargo de professor de reforço é destinado apenas para as seguintes matérias: Biologia, Física, Matemática, Química e Redação. Neste caso, o número de vagas é limitado, sendo duas para redação e quatro para cada uma das demais matérias referidas.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É permitido que o mesmo monitor acumule as duas funções.</w:t>
      </w:r>
    </w:p>
    <w:p w:rsidR="00D043E1" w:rsidRPr="007C061E" w:rsidRDefault="00D043E1" w:rsidP="007C061E">
      <w:pPr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III. Dos Requisitos para Participa</w:t>
      </w:r>
      <w:r>
        <w:rPr>
          <w:rFonts w:ascii="Arial" w:hAnsi="Arial" w:cs="Arial"/>
          <w:b/>
          <w:bCs/>
          <w:sz w:val="24"/>
          <w:szCs w:val="24"/>
        </w:rPr>
        <w:t>ção no Programa MedEnsina / 2013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1</w:t>
      </w:r>
      <w:r w:rsidRPr="007C061E">
        <w:rPr>
          <w:rFonts w:ascii="Arial" w:hAnsi="Arial" w:cs="Arial"/>
          <w:sz w:val="28"/>
          <w:szCs w:val="28"/>
        </w:rPr>
        <w:t xml:space="preserve">. </w:t>
      </w:r>
      <w:r w:rsidRPr="007C061E">
        <w:rPr>
          <w:rFonts w:ascii="Arial" w:hAnsi="Arial" w:cs="Arial"/>
          <w:sz w:val="20"/>
          <w:szCs w:val="20"/>
        </w:rPr>
        <w:t xml:space="preserve">O candidato deve ser aluno dos </w:t>
      </w:r>
      <w:r w:rsidRPr="007C061E">
        <w:rPr>
          <w:rFonts w:ascii="Arial" w:hAnsi="Arial" w:cs="Arial"/>
          <w:b/>
          <w:bCs/>
          <w:sz w:val="20"/>
          <w:szCs w:val="20"/>
        </w:rPr>
        <w:t xml:space="preserve">cursos </w:t>
      </w:r>
      <w:r w:rsidRPr="007C061E">
        <w:rPr>
          <w:rFonts w:ascii="Arial" w:hAnsi="Arial" w:cs="Arial"/>
          <w:sz w:val="20"/>
          <w:szCs w:val="20"/>
        </w:rPr>
        <w:t>de Graduação ou Tecnológico da UNCISAL, ou cursos de graduação de outras IES do Estado de Alagoas; e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2. Ter disponibilidade de tempo no horário noturno para lecionar matérias referentes aos Vestibulares.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IV. Das Inscrições</w:t>
      </w:r>
    </w:p>
    <w:p w:rsidR="00D043E1" w:rsidRPr="007C061E" w:rsidRDefault="00D043E1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1</w:t>
      </w:r>
      <w:r w:rsidRPr="007C061E">
        <w:rPr>
          <w:rFonts w:ascii="Arial" w:hAnsi="Arial" w:cs="Arial"/>
          <w:sz w:val="20"/>
          <w:szCs w:val="20"/>
        </w:rPr>
        <w:t>. A inscrição do candidato implicará no conhecimento e na tácita aceitação das condições estabelecidas neste Edital, em relação às quais não poderá alegar desconhecimento.</w:t>
      </w:r>
    </w:p>
    <w:p w:rsidR="00D043E1" w:rsidRPr="007C061E" w:rsidRDefault="00D043E1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2.</w:t>
      </w:r>
      <w:r w:rsidRPr="007C061E">
        <w:rPr>
          <w:rFonts w:ascii="Arial" w:hAnsi="Arial" w:cs="Arial"/>
          <w:sz w:val="20"/>
          <w:szCs w:val="20"/>
        </w:rPr>
        <w:t xml:space="preserve"> As inscrições ficarão abertas no período de </w:t>
      </w:r>
      <w:r>
        <w:rPr>
          <w:rFonts w:ascii="Arial" w:hAnsi="Arial" w:cs="Arial"/>
          <w:b/>
          <w:bCs/>
          <w:sz w:val="20"/>
          <w:szCs w:val="20"/>
        </w:rPr>
        <w:t>01/03/2013 a 15</w:t>
      </w:r>
      <w:r w:rsidRPr="007C061E">
        <w:rPr>
          <w:rFonts w:ascii="Arial" w:hAnsi="Arial" w:cs="Arial"/>
          <w:b/>
          <w:bCs/>
          <w:sz w:val="20"/>
          <w:szCs w:val="20"/>
        </w:rPr>
        <w:t>/03/201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C061E">
        <w:rPr>
          <w:rFonts w:ascii="Arial" w:hAnsi="Arial" w:cs="Arial"/>
          <w:sz w:val="20"/>
          <w:szCs w:val="20"/>
        </w:rPr>
        <w:t>, na Pró-Reitoria de Extensão da UNCISAL, em seu horário de expediente (de segunda à sexta-feira, das 08h às 21h);</w:t>
      </w:r>
    </w:p>
    <w:p w:rsidR="00D043E1" w:rsidRPr="007C061E" w:rsidRDefault="00D043E1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3.</w:t>
      </w:r>
      <w:r w:rsidRPr="007C061E">
        <w:rPr>
          <w:rFonts w:ascii="Arial" w:hAnsi="Arial" w:cs="Arial"/>
          <w:sz w:val="20"/>
          <w:szCs w:val="20"/>
        </w:rPr>
        <w:t xml:space="preserve"> Para inscrever-se, o candidato deverá, no período das inscrições:</w:t>
      </w:r>
    </w:p>
    <w:p w:rsidR="00D043E1" w:rsidRPr="007C061E" w:rsidRDefault="00D043E1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3.1</w:t>
      </w:r>
      <w:r w:rsidRPr="007C061E">
        <w:rPr>
          <w:rFonts w:ascii="Arial" w:hAnsi="Arial" w:cs="Arial"/>
          <w:sz w:val="20"/>
          <w:szCs w:val="20"/>
        </w:rPr>
        <w:t>. Apresentar-se na Pró-Reitoria de Extensão da UNCISAL, situada à Rua Jorge de Lima, 113, Trapiche, Maceió-AL, CEP 57010-382 (3º andar do Prédio Sede da UNCISAL) e preencher devidamente a ficha de inscrição disponibilizada no local.</w:t>
      </w:r>
    </w:p>
    <w:p w:rsidR="00D043E1" w:rsidRPr="007C061E" w:rsidRDefault="00D043E1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61E">
        <w:rPr>
          <w:rFonts w:ascii="Arial" w:hAnsi="Arial" w:cs="Arial"/>
          <w:b/>
          <w:bCs/>
          <w:color w:val="000000"/>
          <w:sz w:val="24"/>
          <w:szCs w:val="24"/>
        </w:rPr>
        <w:t>V. Da Seleção</w:t>
      </w:r>
    </w:p>
    <w:p w:rsidR="00D043E1" w:rsidRPr="007C061E" w:rsidRDefault="00D043E1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Os candidatos à monitoria do Programa de Extensão MedEnsina deverão escolher a sua disciplina na ficha de inscrição. O assunto abordado no seu teste de ingresso ficará à sua livre escolha, dentre os assuntos previstos na matéria que pretenda lecionar. O candidato irá dispor de no mínimo 10 e no máximo 20 minutos para ministrar sua aula, sabendo que excedendo o tempo, sofrerá perda de pontos na sua avaliação no momento da seleção da monitoria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Horário e dia da avaliação: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A avaliação didática ocorrerá em horário a combinar com os coordenadores das disciplinas, devendo o coordenador da disciplina entrar em contato com o candidato informando o dia do teste e o candidato mencionar em qual horário estará disponível para a execução do mesmo. Sua ausência o elimina deste processo seletivo.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61E">
        <w:rPr>
          <w:rFonts w:ascii="Arial" w:hAnsi="Arial" w:cs="Arial"/>
          <w:b/>
          <w:bCs/>
          <w:color w:val="000000"/>
          <w:sz w:val="24"/>
          <w:szCs w:val="24"/>
        </w:rPr>
        <w:t>VI. Dos Critérios de Avaliação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 xml:space="preserve">Para os candidatos a </w:t>
      </w: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professor (monitor)</w:t>
      </w:r>
      <w:r w:rsidRPr="007C061E">
        <w:rPr>
          <w:rFonts w:ascii="Arial" w:hAnsi="Arial" w:cs="Arial"/>
          <w:color w:val="000000"/>
          <w:sz w:val="20"/>
          <w:szCs w:val="20"/>
        </w:rPr>
        <w:t>:</w:t>
      </w:r>
    </w:p>
    <w:p w:rsidR="00D043E1" w:rsidRPr="007C061E" w:rsidRDefault="00D043E1" w:rsidP="00DE0A6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O candidato será avaliado por dois professores já efetivos do Programa de Extensão MedEnsina e por seu coordenador de disciplina, que também avaliará seu conhecimento sobre o assunto abordado.</w:t>
      </w:r>
    </w:p>
    <w:p w:rsidR="00D043E1" w:rsidRPr="007C061E" w:rsidRDefault="00D043E1" w:rsidP="00DE0A6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Havendo a ausência de um dos professores efetivos do MedEnsina, ele será substituído por um dos Coordenadores Gerais. Os quesitos avaliados serão: didática, expressão vocal (dicção, altura, clareza), pontualidade, metodologia e conteúdo.</w:t>
      </w:r>
    </w:p>
    <w:p w:rsidR="00D043E1" w:rsidRPr="007C061E" w:rsidRDefault="00D043E1" w:rsidP="00DE0A6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 xml:space="preserve">Para os candidatos a </w:t>
      </w: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professor de reforço (monitor de reforço)</w:t>
      </w:r>
      <w:r w:rsidRPr="007C061E">
        <w:rPr>
          <w:rFonts w:ascii="Arial" w:hAnsi="Arial" w:cs="Arial"/>
          <w:color w:val="000000"/>
          <w:sz w:val="20"/>
          <w:szCs w:val="20"/>
        </w:rPr>
        <w:t>:</w:t>
      </w:r>
    </w:p>
    <w:p w:rsidR="00D043E1" w:rsidRPr="007C061E" w:rsidRDefault="00D043E1" w:rsidP="004B53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O candidato que optar pelo cargo de professor de reforço terá que mostrar seus conhecimentos e habilidades em resolver questões diversas dos assuntos relacionados à disciplina escolhida. Será avaliado por dois professores já efetivos do MedEnsina e por seu coordenador de disciplina, que também avaliará seu conhecimento sobre o assunto abordado. Havendo a ausência de um dos professores efetivos do MedEnsina, ele será substituído por um dos Coordenadores Gerais. Os quesitos avaliados serão: capacidade de fazer o aluno compreender, paciência, didática, metodologia e improviso.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61E">
        <w:rPr>
          <w:rFonts w:ascii="Arial" w:hAnsi="Arial" w:cs="Arial"/>
          <w:b/>
          <w:bCs/>
          <w:color w:val="000000"/>
          <w:sz w:val="24"/>
          <w:szCs w:val="24"/>
        </w:rPr>
        <w:t>VII. Da Divulgação do Resultado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 xml:space="preserve">O resultado será divulgado no dia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7C061E">
        <w:rPr>
          <w:rFonts w:ascii="Arial" w:hAnsi="Arial" w:cs="Arial"/>
          <w:color w:val="000000"/>
          <w:sz w:val="20"/>
          <w:szCs w:val="20"/>
        </w:rPr>
        <w:t xml:space="preserve">/03/12 no site </w:t>
      </w:r>
      <w:r w:rsidRPr="007C061E">
        <w:rPr>
          <w:rFonts w:ascii="Arial" w:hAnsi="Arial" w:cs="Arial"/>
          <w:b/>
          <w:bCs/>
          <w:color w:val="0070C1"/>
          <w:sz w:val="20"/>
          <w:szCs w:val="20"/>
        </w:rPr>
        <w:t xml:space="preserve">www.uncisal.edu.br/proex </w:t>
      </w:r>
      <w:r w:rsidRPr="007C061E">
        <w:rPr>
          <w:rFonts w:ascii="Arial" w:hAnsi="Arial" w:cs="Arial"/>
          <w:color w:val="000000"/>
          <w:sz w:val="20"/>
          <w:szCs w:val="20"/>
        </w:rPr>
        <w:t>e nos murais de aviso da UNCISAL.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CRONOGRAMA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D043E1" w:rsidRPr="00994D1E">
        <w:tc>
          <w:tcPr>
            <w:tcW w:w="4322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7030A1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7030A1"/>
                <w:sz w:val="20"/>
                <w:szCs w:val="20"/>
              </w:rPr>
              <w:t xml:space="preserve">Datas </w:t>
            </w:r>
          </w:p>
        </w:tc>
        <w:tc>
          <w:tcPr>
            <w:tcW w:w="4322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7030A1"/>
                <w:sz w:val="20"/>
                <w:szCs w:val="20"/>
              </w:rPr>
              <w:t>Eventos</w:t>
            </w:r>
          </w:p>
        </w:tc>
      </w:tr>
      <w:tr w:rsidR="00D043E1" w:rsidRPr="00994D1E">
        <w:tc>
          <w:tcPr>
            <w:tcW w:w="4322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01/03</w:t>
            </w:r>
            <w:r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/2013 a 15/03/2013</w:t>
            </w:r>
          </w:p>
        </w:tc>
        <w:tc>
          <w:tcPr>
            <w:tcW w:w="4322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Inscrições</w:t>
            </w:r>
          </w:p>
        </w:tc>
      </w:tr>
      <w:tr w:rsidR="00D043E1" w:rsidRPr="00994D1E">
        <w:tc>
          <w:tcPr>
            <w:tcW w:w="4322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29/03/2013 </w:t>
            </w:r>
          </w:p>
        </w:tc>
        <w:tc>
          <w:tcPr>
            <w:tcW w:w="4322" w:type="dxa"/>
          </w:tcPr>
          <w:p w:rsidR="00D043E1" w:rsidRPr="00994D1E" w:rsidRDefault="00D043E1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 da Seleção de Monitores</w:t>
            </w:r>
          </w:p>
        </w:tc>
      </w:tr>
    </w:tbl>
    <w:p w:rsidR="00D043E1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Informações: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Pro-Reitoria de Extensão – PROEX UNCISAL</w:t>
      </w:r>
      <w:r w:rsidRPr="007C06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0C1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Telefone:(82) 3315-6725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70C1"/>
          <w:sz w:val="20"/>
          <w:szCs w:val="20"/>
        </w:rPr>
        <w:t xml:space="preserve">http://www.uncisal.edu.br </w:t>
      </w:r>
      <w:r w:rsidRPr="007C061E">
        <w:rPr>
          <w:rFonts w:ascii="Arial" w:hAnsi="Arial" w:cs="Arial"/>
          <w:color w:val="000000"/>
          <w:sz w:val="20"/>
          <w:szCs w:val="20"/>
        </w:rPr>
        <w:t xml:space="preserve">e </w:t>
      </w:r>
      <w:r w:rsidRPr="007C061E">
        <w:rPr>
          <w:rFonts w:ascii="Arial" w:hAnsi="Arial" w:cs="Arial"/>
          <w:b/>
          <w:bCs/>
          <w:color w:val="0070C1"/>
          <w:sz w:val="20"/>
          <w:szCs w:val="20"/>
        </w:rPr>
        <w:t>http://www2.uncisal.edu.br/proex/</w:t>
      </w:r>
    </w:p>
    <w:p w:rsidR="00D043E1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7C061E">
        <w:rPr>
          <w:rFonts w:ascii="Arial" w:hAnsi="Arial" w:cs="Arial"/>
          <w:b/>
          <w:bCs/>
          <w:color w:val="0070C1"/>
          <w:sz w:val="20"/>
          <w:szCs w:val="20"/>
        </w:rPr>
        <w:t>coord.medensina@gmail.com</w:t>
      </w:r>
      <w:r w:rsidRPr="007C06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43E1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Berkmis Viana Santos</w:t>
      </w: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D2A6A">
        <w:rPr>
          <w:rFonts w:ascii="Arial" w:hAnsi="Arial" w:cs="Arial"/>
          <w:b/>
          <w:bCs/>
          <w:sz w:val="20"/>
          <w:szCs w:val="20"/>
        </w:rPr>
        <w:t xml:space="preserve">Coordenador Administrativo/Pedagógico do MedEnsina </w:t>
      </w: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3E1" w:rsidRDefault="00D043E1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043E1" w:rsidRPr="009D2A6A" w:rsidRDefault="00D043E1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9D2A6A">
        <w:rPr>
          <w:rFonts w:ascii="Arial" w:hAnsi="Arial" w:cs="Arial"/>
          <w:sz w:val="24"/>
          <w:szCs w:val="24"/>
        </w:rPr>
        <w:t>Geraldo Magella</w:t>
      </w:r>
      <w:r>
        <w:rPr>
          <w:rFonts w:ascii="Arial" w:hAnsi="Arial" w:cs="Arial"/>
          <w:sz w:val="24"/>
          <w:szCs w:val="24"/>
        </w:rPr>
        <w:t xml:space="preserve"> Teixeira</w:t>
      </w:r>
    </w:p>
    <w:p w:rsidR="00D043E1" w:rsidRPr="009D2A6A" w:rsidRDefault="00D043E1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Dr. Pró-Reitor de Extensão da UNCISAL</w:t>
      </w:r>
    </w:p>
    <w:p w:rsidR="00D043E1" w:rsidRPr="007C061E" w:rsidRDefault="00D043E1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D043E1" w:rsidRPr="007C061E" w:rsidSect="000C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06"/>
    <w:rsid w:val="0006574D"/>
    <w:rsid w:val="000C49DE"/>
    <w:rsid w:val="00131E06"/>
    <w:rsid w:val="004164F5"/>
    <w:rsid w:val="004478BC"/>
    <w:rsid w:val="004536C3"/>
    <w:rsid w:val="00474985"/>
    <w:rsid w:val="00493E8E"/>
    <w:rsid w:val="004B5399"/>
    <w:rsid w:val="00504B5A"/>
    <w:rsid w:val="0052323E"/>
    <w:rsid w:val="0053707C"/>
    <w:rsid w:val="005A1EBA"/>
    <w:rsid w:val="007538CF"/>
    <w:rsid w:val="0077217F"/>
    <w:rsid w:val="00797E2F"/>
    <w:rsid w:val="007C061E"/>
    <w:rsid w:val="007E0588"/>
    <w:rsid w:val="008539E3"/>
    <w:rsid w:val="008D442F"/>
    <w:rsid w:val="008E4282"/>
    <w:rsid w:val="00994D1E"/>
    <w:rsid w:val="009D2A6A"/>
    <w:rsid w:val="00A4048A"/>
    <w:rsid w:val="00AD3E93"/>
    <w:rsid w:val="00B12AFF"/>
    <w:rsid w:val="00B43211"/>
    <w:rsid w:val="00B87EC9"/>
    <w:rsid w:val="00C6137D"/>
    <w:rsid w:val="00CE398A"/>
    <w:rsid w:val="00D043E1"/>
    <w:rsid w:val="00D35E7F"/>
    <w:rsid w:val="00DE0A6F"/>
    <w:rsid w:val="00EF23B7"/>
    <w:rsid w:val="00F53058"/>
    <w:rsid w:val="00F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0A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D35E7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next w:val="Subtitle"/>
    <w:link w:val="TitleChar"/>
    <w:uiPriority w:val="99"/>
    <w:qFormat/>
    <w:locked/>
    <w:rsid w:val="008539E3"/>
    <w:pPr>
      <w:suppressAutoHyphens/>
      <w:spacing w:after="0" w:line="240" w:lineRule="auto"/>
      <w:jc w:val="center"/>
    </w:pPr>
    <w:rPr>
      <w:rFonts w:ascii="Arial" w:hAnsi="Arial" w:cs="Arial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8539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900</Words>
  <Characters>4861</Characters>
  <Application>Microsoft Office Outlook</Application>
  <DocSecurity>0</DocSecurity>
  <Lines>0</Lines>
  <Paragraphs>0</Paragraphs>
  <ScaleCrop>false</ScaleCrop>
  <Company>UNCISAL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Berkmis</dc:creator>
  <cp:keywords/>
  <dc:description/>
  <cp:lastModifiedBy>LABORATORIO CTIS</cp:lastModifiedBy>
  <cp:revision>9</cp:revision>
  <cp:lastPrinted>2012-02-27T12:15:00Z</cp:lastPrinted>
  <dcterms:created xsi:type="dcterms:W3CDTF">2013-02-22T16:42:00Z</dcterms:created>
  <dcterms:modified xsi:type="dcterms:W3CDTF">2013-02-22T17:32:00Z</dcterms:modified>
</cp:coreProperties>
</file>